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BA82" w14:textId="77777777" w:rsidR="00243A34" w:rsidRPr="00243A34" w:rsidRDefault="00243A34" w:rsidP="00243A34">
      <w:pPr>
        <w:rPr>
          <w:sz w:val="22"/>
          <w:szCs w:val="22"/>
        </w:rPr>
      </w:pPr>
      <w:r w:rsidRPr="00243A34">
        <w:rPr>
          <w:b/>
          <w:bCs/>
          <w:sz w:val="22"/>
          <w:szCs w:val="22"/>
        </w:rPr>
        <w:t xml:space="preserve">Samenstelling Raad van Commissarissen </w:t>
      </w:r>
    </w:p>
    <w:tbl>
      <w:tblPr>
        <w:tblW w:w="982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410"/>
        <w:gridCol w:w="2693"/>
        <w:gridCol w:w="2059"/>
      </w:tblGrid>
      <w:tr w:rsidR="00243A34" w:rsidRPr="00243A34" w14:paraId="00D5C3EA" w14:textId="77777777" w:rsidTr="004D3D6A">
        <w:trPr>
          <w:trHeight w:val="105"/>
        </w:trPr>
        <w:tc>
          <w:tcPr>
            <w:tcW w:w="2660" w:type="dxa"/>
          </w:tcPr>
          <w:p w14:paraId="0DE4AD6F" w14:textId="10EEDF7F" w:rsidR="00243A34" w:rsidRPr="00243A34" w:rsidRDefault="00243A34" w:rsidP="00243A34">
            <w:pPr>
              <w:pStyle w:val="Geenafstand"/>
            </w:pPr>
            <w:r w:rsidRPr="00243A34">
              <w:t xml:space="preserve">Naam </w:t>
            </w:r>
          </w:p>
        </w:tc>
        <w:tc>
          <w:tcPr>
            <w:tcW w:w="2410" w:type="dxa"/>
          </w:tcPr>
          <w:p w14:paraId="18DE370B" w14:textId="77777777" w:rsidR="00243A34" w:rsidRPr="00243A34" w:rsidRDefault="00243A34" w:rsidP="00243A34">
            <w:pPr>
              <w:pStyle w:val="Geenafstand"/>
            </w:pPr>
            <w:r w:rsidRPr="00243A34">
              <w:t xml:space="preserve">Beroep </w:t>
            </w:r>
          </w:p>
        </w:tc>
        <w:tc>
          <w:tcPr>
            <w:tcW w:w="2693" w:type="dxa"/>
          </w:tcPr>
          <w:p w14:paraId="1FF271EC" w14:textId="77777777" w:rsidR="00243A34" w:rsidRPr="00243A34" w:rsidRDefault="00243A34" w:rsidP="00243A34">
            <w:pPr>
              <w:pStyle w:val="Geenafstand"/>
            </w:pPr>
            <w:r w:rsidRPr="00243A34">
              <w:t xml:space="preserve">Relevante nevenfuncties </w:t>
            </w:r>
          </w:p>
        </w:tc>
        <w:tc>
          <w:tcPr>
            <w:tcW w:w="2059" w:type="dxa"/>
          </w:tcPr>
          <w:p w14:paraId="330924CE" w14:textId="77777777" w:rsidR="00243A34" w:rsidRPr="00243A34" w:rsidRDefault="00243A34" w:rsidP="00243A34">
            <w:pPr>
              <w:pStyle w:val="Geenafstand"/>
            </w:pPr>
            <w:r w:rsidRPr="00243A34">
              <w:t xml:space="preserve">Profiel </w:t>
            </w:r>
          </w:p>
        </w:tc>
      </w:tr>
      <w:tr w:rsidR="00243A34" w:rsidRPr="00243A34" w14:paraId="609D2BDA" w14:textId="77777777" w:rsidTr="004D3D6A">
        <w:trPr>
          <w:trHeight w:val="594"/>
        </w:trPr>
        <w:tc>
          <w:tcPr>
            <w:tcW w:w="2660" w:type="dxa"/>
          </w:tcPr>
          <w:p w14:paraId="5C22F3CE" w14:textId="77777777" w:rsidR="00243A34" w:rsidRDefault="00243A34" w:rsidP="00243A34">
            <w:pPr>
              <w:pStyle w:val="Geenafstand"/>
            </w:pPr>
            <w:r w:rsidRPr="00243A34">
              <w:t xml:space="preserve">drs. M. Zandvoort, man (1968) </w:t>
            </w:r>
          </w:p>
          <w:p w14:paraId="05B29481" w14:textId="3F989899" w:rsidR="00243A34" w:rsidRPr="00243A34" w:rsidRDefault="00243A34" w:rsidP="00243A34">
            <w:pPr>
              <w:pStyle w:val="Geenafstand"/>
            </w:pPr>
            <w:r w:rsidRPr="00243A34">
              <w:rPr>
                <w:i/>
                <w:iCs/>
              </w:rPr>
              <w:t xml:space="preserve">Lid RvC </w:t>
            </w:r>
          </w:p>
          <w:p w14:paraId="2CDDD132" w14:textId="77777777" w:rsidR="00243A34" w:rsidRDefault="00243A34" w:rsidP="00243A34">
            <w:pPr>
              <w:pStyle w:val="Geenafstand"/>
              <w:rPr>
                <w:i/>
                <w:iCs/>
              </w:rPr>
            </w:pPr>
            <w:r w:rsidRPr="00243A34">
              <w:rPr>
                <w:i/>
                <w:iCs/>
              </w:rPr>
              <w:t xml:space="preserve">Voorzitter Auditcommissie </w:t>
            </w:r>
          </w:p>
          <w:p w14:paraId="2EF7C6C2" w14:textId="77777777" w:rsidR="00243A34" w:rsidRPr="00243A34" w:rsidRDefault="00243A34" w:rsidP="00243A34">
            <w:pPr>
              <w:pStyle w:val="Geenafstand"/>
            </w:pPr>
          </w:p>
        </w:tc>
        <w:tc>
          <w:tcPr>
            <w:tcW w:w="2410" w:type="dxa"/>
          </w:tcPr>
          <w:p w14:paraId="7290D0E9" w14:textId="77777777" w:rsidR="00243A34" w:rsidRPr="00243A34" w:rsidRDefault="00243A34" w:rsidP="00243A34">
            <w:pPr>
              <w:pStyle w:val="Geenafstand"/>
            </w:pPr>
            <w:r w:rsidRPr="00243A34">
              <w:t xml:space="preserve">Zelfstandig interim Financieel Manager. </w:t>
            </w:r>
          </w:p>
        </w:tc>
        <w:tc>
          <w:tcPr>
            <w:tcW w:w="2693" w:type="dxa"/>
          </w:tcPr>
          <w:p w14:paraId="22A7DA4F" w14:textId="38421671" w:rsidR="00243A34" w:rsidRPr="00243A34" w:rsidRDefault="00243A34" w:rsidP="00243A34">
            <w:pPr>
              <w:pStyle w:val="Geenafstand"/>
            </w:pPr>
            <w:r w:rsidRPr="00243A34">
              <w:t xml:space="preserve">Lid RvT en voorzitter AC van Trias jeugdhulp. Lid RvC en lid AC van Zorggroep Oude en Nieuwe Land. </w:t>
            </w:r>
          </w:p>
        </w:tc>
        <w:tc>
          <w:tcPr>
            <w:tcW w:w="2059" w:type="dxa"/>
          </w:tcPr>
          <w:p w14:paraId="1C6EC58B" w14:textId="77777777" w:rsidR="00243A34" w:rsidRPr="00243A34" w:rsidRDefault="00243A34" w:rsidP="00243A34">
            <w:pPr>
              <w:pStyle w:val="Geenafstand"/>
            </w:pPr>
            <w:r w:rsidRPr="00243A34">
              <w:t xml:space="preserve">Financiën &amp; ICT </w:t>
            </w:r>
          </w:p>
        </w:tc>
      </w:tr>
      <w:tr w:rsidR="00243A34" w:rsidRPr="00243A34" w14:paraId="12391648" w14:textId="77777777" w:rsidTr="004D3D6A">
        <w:trPr>
          <w:trHeight w:val="808"/>
        </w:trPr>
        <w:tc>
          <w:tcPr>
            <w:tcW w:w="2660" w:type="dxa"/>
          </w:tcPr>
          <w:p w14:paraId="08A8398B" w14:textId="77777777" w:rsidR="00243A34" w:rsidRPr="00243A34" w:rsidRDefault="00243A34" w:rsidP="00243A34">
            <w:pPr>
              <w:pStyle w:val="Geenafstand"/>
            </w:pPr>
            <w:r w:rsidRPr="00243A34">
              <w:t xml:space="preserve">Ing. </w:t>
            </w:r>
            <w:proofErr w:type="spellStart"/>
            <w:r w:rsidRPr="00243A34">
              <w:t>D.Janssen</w:t>
            </w:r>
            <w:proofErr w:type="spellEnd"/>
            <w:r w:rsidRPr="00243A34">
              <w:t xml:space="preserve"> </w:t>
            </w:r>
            <w:proofErr w:type="spellStart"/>
            <w:r w:rsidRPr="00243A34">
              <w:t>Msus</w:t>
            </w:r>
            <w:proofErr w:type="spellEnd"/>
            <w:r w:rsidRPr="00243A34">
              <w:t xml:space="preserve">, man (1968) </w:t>
            </w:r>
          </w:p>
          <w:p w14:paraId="38B439D3" w14:textId="77777777" w:rsidR="00243A34" w:rsidRPr="00243A34" w:rsidRDefault="00243A34" w:rsidP="00243A34">
            <w:pPr>
              <w:pStyle w:val="Geenafstand"/>
            </w:pPr>
            <w:r w:rsidRPr="00243A34">
              <w:rPr>
                <w:i/>
                <w:iCs/>
              </w:rPr>
              <w:t xml:space="preserve">Lid RvC </w:t>
            </w:r>
          </w:p>
          <w:p w14:paraId="5EBB59CA" w14:textId="77777777" w:rsidR="00243A34" w:rsidRDefault="00243A34" w:rsidP="00243A34">
            <w:pPr>
              <w:pStyle w:val="Geenafstand"/>
              <w:rPr>
                <w:i/>
                <w:iCs/>
              </w:rPr>
            </w:pPr>
            <w:r w:rsidRPr="00243A34">
              <w:rPr>
                <w:i/>
                <w:iCs/>
              </w:rPr>
              <w:t xml:space="preserve">Voordracht huurdersorganisatie </w:t>
            </w:r>
          </w:p>
          <w:p w14:paraId="751B338F" w14:textId="77777777" w:rsidR="00243A34" w:rsidRPr="00243A34" w:rsidRDefault="00243A34" w:rsidP="00243A34">
            <w:pPr>
              <w:pStyle w:val="Geenafstand"/>
            </w:pPr>
          </w:p>
        </w:tc>
        <w:tc>
          <w:tcPr>
            <w:tcW w:w="2410" w:type="dxa"/>
          </w:tcPr>
          <w:p w14:paraId="2F95E1F9" w14:textId="77777777" w:rsidR="00243A34" w:rsidRPr="00243A34" w:rsidRDefault="00243A34" w:rsidP="00243A34">
            <w:pPr>
              <w:pStyle w:val="Geenafstand"/>
            </w:pPr>
            <w:r w:rsidRPr="00243A34">
              <w:t xml:space="preserve">Partner/medeoprichter </w:t>
            </w:r>
            <w:proofErr w:type="spellStart"/>
            <w:r w:rsidRPr="00243A34">
              <w:t>Rizoem</w:t>
            </w:r>
            <w:proofErr w:type="spellEnd"/>
            <w:r w:rsidRPr="00243A34">
              <w:t xml:space="preserve"> B.V. </w:t>
            </w:r>
          </w:p>
          <w:p w14:paraId="240ACC06" w14:textId="77777777" w:rsidR="00243A34" w:rsidRPr="00243A34" w:rsidRDefault="00243A34" w:rsidP="00243A34">
            <w:pPr>
              <w:pStyle w:val="Geenafstand"/>
            </w:pPr>
            <w:r w:rsidRPr="00243A34">
              <w:t xml:space="preserve">Ontwikkelaar in opdracht van </w:t>
            </w:r>
            <w:proofErr w:type="spellStart"/>
            <w:r w:rsidRPr="00243A34">
              <w:t>Rizoem</w:t>
            </w:r>
            <w:proofErr w:type="spellEnd"/>
            <w:r w:rsidRPr="00243A34">
              <w:t xml:space="preserve">. </w:t>
            </w:r>
          </w:p>
        </w:tc>
        <w:tc>
          <w:tcPr>
            <w:tcW w:w="2693" w:type="dxa"/>
          </w:tcPr>
          <w:p w14:paraId="4D41CF5B" w14:textId="77777777" w:rsidR="00243A34" w:rsidRPr="00243A34" w:rsidRDefault="00243A34" w:rsidP="00243A34">
            <w:pPr>
              <w:pStyle w:val="Geenafstand"/>
            </w:pPr>
            <w:r w:rsidRPr="00243A34">
              <w:t xml:space="preserve">Lid Werkveld </w:t>
            </w:r>
            <w:proofErr w:type="spellStart"/>
            <w:r w:rsidRPr="00243A34">
              <w:t>AdviesCommissie</w:t>
            </w:r>
            <w:proofErr w:type="spellEnd"/>
            <w:r w:rsidRPr="00243A34">
              <w:t xml:space="preserve"> (WAC) Sociaal-Ruimtelijk Transitiemanagement. </w:t>
            </w:r>
          </w:p>
        </w:tc>
        <w:tc>
          <w:tcPr>
            <w:tcW w:w="2059" w:type="dxa"/>
          </w:tcPr>
          <w:p w14:paraId="70BCB357" w14:textId="77777777" w:rsidR="00243A34" w:rsidRPr="00243A34" w:rsidRDefault="00243A34" w:rsidP="00243A34">
            <w:pPr>
              <w:pStyle w:val="Geenafstand"/>
            </w:pPr>
            <w:r w:rsidRPr="00243A34">
              <w:t xml:space="preserve">Vastgoed &amp; innovatie </w:t>
            </w:r>
          </w:p>
        </w:tc>
      </w:tr>
      <w:tr w:rsidR="00243A34" w:rsidRPr="00243A34" w14:paraId="228C0E30" w14:textId="77777777" w:rsidTr="004D3D6A">
        <w:trPr>
          <w:trHeight w:val="673"/>
        </w:trPr>
        <w:tc>
          <w:tcPr>
            <w:tcW w:w="2660" w:type="dxa"/>
          </w:tcPr>
          <w:p w14:paraId="33187D6E" w14:textId="77777777" w:rsidR="00243A34" w:rsidRPr="00243A34" w:rsidRDefault="00243A34" w:rsidP="00243A34">
            <w:pPr>
              <w:pStyle w:val="Geenafstand"/>
            </w:pPr>
            <w:r w:rsidRPr="00243A34">
              <w:t xml:space="preserve">J.M.G. Waaijer MBA, vrouw (1972) </w:t>
            </w:r>
          </w:p>
          <w:p w14:paraId="4D90C46B" w14:textId="77777777" w:rsidR="00243A34" w:rsidRPr="00243A34" w:rsidRDefault="00243A34" w:rsidP="00243A34">
            <w:pPr>
              <w:pStyle w:val="Geenafstand"/>
            </w:pPr>
            <w:r w:rsidRPr="00243A34">
              <w:rPr>
                <w:i/>
                <w:iCs/>
              </w:rPr>
              <w:t xml:space="preserve">Voorzitter RvC </w:t>
            </w:r>
          </w:p>
          <w:p w14:paraId="45CC2672" w14:textId="77777777" w:rsidR="00243A34" w:rsidRPr="00243A34" w:rsidRDefault="00243A34" w:rsidP="00243A34">
            <w:pPr>
              <w:pStyle w:val="Geenafstand"/>
            </w:pPr>
            <w:r w:rsidRPr="00243A34">
              <w:rPr>
                <w:i/>
                <w:iCs/>
              </w:rPr>
              <w:t xml:space="preserve">Lid remuneratiecommissie </w:t>
            </w:r>
          </w:p>
        </w:tc>
        <w:tc>
          <w:tcPr>
            <w:tcW w:w="2410" w:type="dxa"/>
          </w:tcPr>
          <w:p w14:paraId="43EBBAA1" w14:textId="77777777" w:rsidR="00243A34" w:rsidRPr="00243A34" w:rsidRDefault="00243A34" w:rsidP="00243A34">
            <w:pPr>
              <w:pStyle w:val="Geenafstand"/>
            </w:pPr>
            <w:r w:rsidRPr="00243A34">
              <w:t xml:space="preserve">Bestuurs- en organisatieadviseur. </w:t>
            </w:r>
          </w:p>
          <w:p w14:paraId="45639CD0" w14:textId="77777777" w:rsidR="00243A34" w:rsidRPr="00243A34" w:rsidRDefault="00243A34" w:rsidP="00243A34">
            <w:pPr>
              <w:pStyle w:val="Geenafstand"/>
            </w:pPr>
            <w:r w:rsidRPr="00243A34">
              <w:t xml:space="preserve">Eigenaar van Zinvol Zijn. </w:t>
            </w:r>
          </w:p>
        </w:tc>
        <w:tc>
          <w:tcPr>
            <w:tcW w:w="2693" w:type="dxa"/>
          </w:tcPr>
          <w:p w14:paraId="1983A7BD" w14:textId="77777777" w:rsidR="00243A34" w:rsidRPr="00243A34" w:rsidRDefault="00243A34" w:rsidP="00243A34">
            <w:pPr>
              <w:pStyle w:val="Geenafstand"/>
            </w:pPr>
            <w:r w:rsidRPr="00243A34">
              <w:t xml:space="preserve">Voorzitter RvT Stichting Onderwijscentrum Almelo. </w:t>
            </w:r>
          </w:p>
          <w:p w14:paraId="6AC6BEC5" w14:textId="77777777" w:rsidR="00243A34" w:rsidRPr="00243A34" w:rsidRDefault="00243A34" w:rsidP="00243A34">
            <w:pPr>
              <w:pStyle w:val="Geenafstand"/>
            </w:pPr>
            <w:r w:rsidRPr="00243A34">
              <w:t xml:space="preserve">Lid RvT </w:t>
            </w:r>
            <w:proofErr w:type="spellStart"/>
            <w:r w:rsidRPr="00243A34">
              <w:t>ZorgAccent</w:t>
            </w:r>
            <w:proofErr w:type="spellEnd"/>
            <w:r w:rsidRPr="00243A34">
              <w:t xml:space="preserve">. </w:t>
            </w:r>
          </w:p>
          <w:p w14:paraId="659185D9" w14:textId="77777777" w:rsidR="00243A34" w:rsidRPr="00243A34" w:rsidRDefault="00243A34" w:rsidP="00243A34">
            <w:pPr>
              <w:pStyle w:val="Geenafstand"/>
            </w:pPr>
            <w:r w:rsidRPr="00243A34">
              <w:t xml:space="preserve">Associé bij </w:t>
            </w:r>
            <w:proofErr w:type="spellStart"/>
            <w:r w:rsidRPr="00243A34">
              <w:t>Lysias</w:t>
            </w:r>
            <w:proofErr w:type="spellEnd"/>
            <w:r w:rsidRPr="00243A34">
              <w:t xml:space="preserve"> Advies. </w:t>
            </w:r>
          </w:p>
        </w:tc>
        <w:tc>
          <w:tcPr>
            <w:tcW w:w="2059" w:type="dxa"/>
          </w:tcPr>
          <w:p w14:paraId="1AC8C075" w14:textId="77777777" w:rsidR="00243A34" w:rsidRPr="00243A34" w:rsidRDefault="00243A34" w:rsidP="00243A34">
            <w:pPr>
              <w:pStyle w:val="Geenafstand"/>
            </w:pPr>
            <w:r w:rsidRPr="00243A34">
              <w:t xml:space="preserve">Bestuurlijk/ Almelo </w:t>
            </w:r>
          </w:p>
        </w:tc>
      </w:tr>
      <w:tr w:rsidR="00243A34" w:rsidRPr="00243A34" w14:paraId="3F6FBF76" w14:textId="77777777" w:rsidTr="004D3D6A">
        <w:trPr>
          <w:trHeight w:val="1706"/>
        </w:trPr>
        <w:tc>
          <w:tcPr>
            <w:tcW w:w="2660" w:type="dxa"/>
          </w:tcPr>
          <w:p w14:paraId="72091E6D" w14:textId="77777777" w:rsidR="00243A34" w:rsidRPr="00243A34" w:rsidRDefault="00243A34" w:rsidP="00243A34">
            <w:pPr>
              <w:pStyle w:val="Geenafstand"/>
            </w:pPr>
            <w:r w:rsidRPr="00243A34">
              <w:t xml:space="preserve">drs. M. Weekhout, vrouw (1964) </w:t>
            </w:r>
          </w:p>
          <w:p w14:paraId="62E13761" w14:textId="77777777" w:rsidR="00243A34" w:rsidRPr="00243A34" w:rsidRDefault="00243A34" w:rsidP="00243A34">
            <w:pPr>
              <w:pStyle w:val="Geenafstand"/>
            </w:pPr>
            <w:r w:rsidRPr="00243A34">
              <w:rPr>
                <w:i/>
                <w:iCs/>
              </w:rPr>
              <w:t xml:space="preserve">Vicevoorzitter RvC </w:t>
            </w:r>
          </w:p>
          <w:p w14:paraId="751660C6" w14:textId="77777777" w:rsidR="00243A34" w:rsidRPr="00243A34" w:rsidRDefault="00243A34" w:rsidP="00243A34">
            <w:pPr>
              <w:pStyle w:val="Geenafstand"/>
            </w:pPr>
            <w:r w:rsidRPr="00243A34">
              <w:rPr>
                <w:i/>
                <w:iCs/>
              </w:rPr>
              <w:t xml:space="preserve">Voorzitter remuneratiecommissie </w:t>
            </w:r>
          </w:p>
        </w:tc>
        <w:tc>
          <w:tcPr>
            <w:tcW w:w="2410" w:type="dxa"/>
          </w:tcPr>
          <w:p w14:paraId="768B7247" w14:textId="77777777" w:rsidR="00243A34" w:rsidRPr="00243A34" w:rsidRDefault="00243A34" w:rsidP="00243A34">
            <w:pPr>
              <w:pStyle w:val="Geenafstand"/>
            </w:pPr>
            <w:r w:rsidRPr="00243A34">
              <w:t xml:space="preserve">Rector Twents Carmel College. </w:t>
            </w:r>
          </w:p>
        </w:tc>
        <w:tc>
          <w:tcPr>
            <w:tcW w:w="2693" w:type="dxa"/>
          </w:tcPr>
          <w:p w14:paraId="5EAC12CA" w14:textId="77777777" w:rsidR="00243A34" w:rsidRPr="00243A34" w:rsidRDefault="00243A34" w:rsidP="00243A34">
            <w:pPr>
              <w:pStyle w:val="Geenafstand"/>
            </w:pPr>
            <w:r w:rsidRPr="00243A34">
              <w:t xml:space="preserve">Voorzitter Stuurgroep Sterk Techniek Onderwijs Twente. Voorzitter Academische Opleidingsschool AOSON. </w:t>
            </w:r>
          </w:p>
          <w:p w14:paraId="0A59B91C" w14:textId="77777777" w:rsidR="00243A34" w:rsidRPr="00243A34" w:rsidRDefault="00243A34" w:rsidP="00243A34">
            <w:pPr>
              <w:pStyle w:val="Geenafstand"/>
            </w:pPr>
            <w:r w:rsidRPr="00243A34">
              <w:t xml:space="preserve">Lid Toezichthoudend Bestuur Samenwerkingsverband Passend Onderwijs VO. </w:t>
            </w:r>
          </w:p>
          <w:p w14:paraId="2F1F25F7" w14:textId="77777777" w:rsidR="00243A34" w:rsidRPr="00243A34" w:rsidRDefault="00243A34" w:rsidP="00243A34">
            <w:pPr>
              <w:pStyle w:val="Geenafstand"/>
            </w:pPr>
            <w:r w:rsidRPr="00243A34">
              <w:t xml:space="preserve">Lid bestuur, secretaris </w:t>
            </w:r>
            <w:proofErr w:type="spellStart"/>
            <w:r w:rsidRPr="00243A34">
              <w:t>SamenSOM</w:t>
            </w:r>
            <w:proofErr w:type="spellEnd"/>
            <w:r w:rsidRPr="00243A34">
              <w:t xml:space="preserve">. </w:t>
            </w:r>
          </w:p>
          <w:p w14:paraId="59003072" w14:textId="77777777" w:rsidR="00243A34" w:rsidRPr="00243A34" w:rsidRDefault="00243A34" w:rsidP="00243A34">
            <w:pPr>
              <w:pStyle w:val="Geenafstand"/>
            </w:pPr>
            <w:r w:rsidRPr="00243A34">
              <w:t xml:space="preserve">Lid dagelijks bestuur Stedenband VO. </w:t>
            </w:r>
          </w:p>
        </w:tc>
        <w:tc>
          <w:tcPr>
            <w:tcW w:w="2059" w:type="dxa"/>
          </w:tcPr>
          <w:p w14:paraId="774F7CB2" w14:textId="77777777" w:rsidR="00243A34" w:rsidRPr="00243A34" w:rsidRDefault="00243A34" w:rsidP="00243A34">
            <w:pPr>
              <w:pStyle w:val="Geenafstand"/>
            </w:pPr>
            <w:r w:rsidRPr="00243A34">
              <w:t xml:space="preserve">Juridisch &amp; </w:t>
            </w:r>
            <w:proofErr w:type="spellStart"/>
            <w:r w:rsidRPr="00243A34">
              <w:t>governance</w:t>
            </w:r>
            <w:proofErr w:type="spellEnd"/>
            <w:r w:rsidRPr="00243A34">
              <w:t xml:space="preserve"> </w:t>
            </w:r>
          </w:p>
        </w:tc>
      </w:tr>
      <w:tr w:rsidR="00243A34" w:rsidRPr="00243A34" w14:paraId="42294840" w14:textId="77777777" w:rsidTr="004D3D6A">
        <w:trPr>
          <w:trHeight w:val="1706"/>
        </w:trPr>
        <w:tc>
          <w:tcPr>
            <w:tcW w:w="2660" w:type="dxa"/>
          </w:tcPr>
          <w:p w14:paraId="03C95621" w14:textId="77777777" w:rsidR="00243A34" w:rsidRPr="00243A34" w:rsidRDefault="00243A34" w:rsidP="00243A34">
            <w:pPr>
              <w:pStyle w:val="Geenafstand"/>
            </w:pPr>
            <w:r w:rsidRPr="00243A34">
              <w:t xml:space="preserve">A.M. van der Berg MSc, vrouw (1989) </w:t>
            </w:r>
          </w:p>
          <w:p w14:paraId="5DF9E470" w14:textId="77777777" w:rsidR="00243A34" w:rsidRPr="00243A34" w:rsidRDefault="00243A34" w:rsidP="00243A34">
            <w:pPr>
              <w:pStyle w:val="Geenafstand"/>
            </w:pPr>
            <w:r w:rsidRPr="00243A34">
              <w:rPr>
                <w:i/>
                <w:iCs/>
              </w:rPr>
              <w:t xml:space="preserve">Lid RvC </w:t>
            </w:r>
          </w:p>
          <w:p w14:paraId="7598176E" w14:textId="56BD7C38" w:rsidR="00243A34" w:rsidRPr="00243A34" w:rsidRDefault="00243A34" w:rsidP="00243A34">
            <w:pPr>
              <w:pStyle w:val="Geenafstand"/>
            </w:pPr>
            <w:r w:rsidRPr="00243A34">
              <w:rPr>
                <w:i/>
                <w:iCs/>
              </w:rPr>
              <w:t>Lid auditcommissie</w:t>
            </w:r>
          </w:p>
        </w:tc>
        <w:tc>
          <w:tcPr>
            <w:tcW w:w="2410" w:type="dxa"/>
          </w:tcPr>
          <w:p w14:paraId="66C7BCDD" w14:textId="0CD8FB6A" w:rsidR="00243A34" w:rsidRPr="00243A34" w:rsidRDefault="00243A34" w:rsidP="00243A34">
            <w:pPr>
              <w:pStyle w:val="Geenafstand"/>
            </w:pPr>
            <w:r w:rsidRPr="00243A34">
              <w:t>Afdelingsmanager Apotheek Medisch Spectrum Twente, Enschede.</w:t>
            </w:r>
          </w:p>
        </w:tc>
        <w:tc>
          <w:tcPr>
            <w:tcW w:w="2693" w:type="dxa"/>
          </w:tcPr>
          <w:p w14:paraId="17A54553" w14:textId="77777777" w:rsidR="00243A34" w:rsidRPr="00243A34" w:rsidRDefault="00243A34" w:rsidP="00243A34">
            <w:pPr>
              <w:pStyle w:val="Geenafstand"/>
            </w:pPr>
          </w:p>
        </w:tc>
        <w:tc>
          <w:tcPr>
            <w:tcW w:w="2059" w:type="dxa"/>
          </w:tcPr>
          <w:p w14:paraId="3A614F3A" w14:textId="0FEF80A1" w:rsidR="00243A34" w:rsidRPr="00243A34" w:rsidRDefault="00243A34" w:rsidP="00243A34">
            <w:pPr>
              <w:pStyle w:val="Geenafstand"/>
            </w:pPr>
            <w:r w:rsidRPr="00243A34">
              <w:t xml:space="preserve">Sociaal maatschappelijk </w:t>
            </w:r>
          </w:p>
        </w:tc>
      </w:tr>
    </w:tbl>
    <w:p w14:paraId="6368F13F" w14:textId="77777777" w:rsidR="00BB3330" w:rsidRDefault="00BB3330"/>
    <w:sectPr w:rsidR="00BB3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34"/>
    <w:rsid w:val="00243A34"/>
    <w:rsid w:val="004D3D6A"/>
    <w:rsid w:val="00515128"/>
    <w:rsid w:val="00600BB5"/>
    <w:rsid w:val="006D2769"/>
    <w:rsid w:val="006D7AC0"/>
    <w:rsid w:val="00747BB4"/>
    <w:rsid w:val="00B80B25"/>
    <w:rsid w:val="00BB3330"/>
    <w:rsid w:val="00C4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C9A1"/>
  <w15:chartTrackingRefBased/>
  <w15:docId w15:val="{71A61743-881B-47E6-852E-530CD4CD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43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3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3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3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3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3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3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3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3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3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3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3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3A3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3A3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3A3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3A3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3A3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3A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3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3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3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3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3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3A3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3A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3A3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3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3A3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3A34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243A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1155</Characters>
  <Application>Microsoft Office Word</Application>
  <DocSecurity>4</DocSecurity>
  <Lines>90</Lines>
  <Paragraphs>41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Huizinga</dc:creator>
  <cp:keywords/>
  <dc:description/>
  <cp:lastModifiedBy>Fokkelien Boorsma</cp:lastModifiedBy>
  <cp:revision>2</cp:revision>
  <dcterms:created xsi:type="dcterms:W3CDTF">2026-05-11T14:08:00Z</dcterms:created>
  <dcterms:modified xsi:type="dcterms:W3CDTF">2026-05-11T14:08:00Z</dcterms:modified>
</cp:coreProperties>
</file>